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üchentechnik - Gesamtschule Münster West_Erweiterungsneubau_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richtung einer Frischkochküche für die Gesamtschule West in Münster-Roxel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